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F1A97" w14:textId="77777777" w:rsidR="00935F00" w:rsidRPr="00935F00" w:rsidRDefault="00935F00" w:rsidP="00935F00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935F00">
        <w:rPr>
          <w:rFonts w:ascii="宋体" w:eastAsia="宋体" w:hAnsi="宋体" w:cs="宋体"/>
          <w:b/>
          <w:bCs/>
          <w:kern w:val="0"/>
          <w:sz w:val="36"/>
          <w:szCs w:val="36"/>
        </w:rPr>
        <w:t>功能需求</w:t>
      </w:r>
    </w:p>
    <w:p w14:paraId="6AFC11C8" w14:textId="77777777" w:rsidR="00935F00" w:rsidRPr="00935F00" w:rsidRDefault="00935F00" w:rsidP="00935F00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DNS 流量解析功能</w:t>
      </w:r>
    </w:p>
    <w:p w14:paraId="63431A78" w14:textId="77777777" w:rsidR="00935F00" w:rsidRPr="00935F00" w:rsidRDefault="00935F00" w:rsidP="00935F00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实时捕获网络中的 DNS 请求/响应数据包</w:t>
      </w:r>
    </w:p>
    <w:p w14:paraId="205B4E54" w14:textId="77777777" w:rsidR="00935F00" w:rsidRPr="00935F00" w:rsidRDefault="00935F00" w:rsidP="00935F00">
      <w:pPr>
        <w:widowControl/>
        <w:numPr>
          <w:ilvl w:val="1"/>
          <w:numId w:val="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解析 DNS 协议各字段，包括：</w:t>
      </w:r>
    </w:p>
    <w:p w14:paraId="69D8B319" w14:textId="77777777" w:rsidR="00935F00" w:rsidRPr="00935F00" w:rsidRDefault="00935F00" w:rsidP="00935F00">
      <w:pPr>
        <w:widowControl/>
        <w:numPr>
          <w:ilvl w:val="2"/>
          <w:numId w:val="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查询域名 (QNAME)</w:t>
      </w:r>
    </w:p>
    <w:p w14:paraId="395BA3F8" w14:textId="77777777" w:rsidR="00935F00" w:rsidRPr="00935F00" w:rsidRDefault="00935F00" w:rsidP="00935F00">
      <w:pPr>
        <w:widowControl/>
        <w:numPr>
          <w:ilvl w:val="2"/>
          <w:numId w:val="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查询类型 (QTYPE)</w:t>
      </w:r>
    </w:p>
    <w:p w14:paraId="0BAE2B6D" w14:textId="77777777" w:rsidR="00935F00" w:rsidRPr="00935F00" w:rsidRDefault="00935F00" w:rsidP="00935F00">
      <w:pPr>
        <w:widowControl/>
        <w:numPr>
          <w:ilvl w:val="2"/>
          <w:numId w:val="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响应记录 (A, AAAA, CNAME 等)</w:t>
      </w:r>
    </w:p>
    <w:p w14:paraId="33C4AF45" w14:textId="77777777" w:rsidR="00935F00" w:rsidRPr="00935F00" w:rsidRDefault="00935F00" w:rsidP="00935F00">
      <w:pPr>
        <w:widowControl/>
        <w:numPr>
          <w:ilvl w:val="2"/>
          <w:numId w:val="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响应码 (RCODE)</w:t>
      </w:r>
    </w:p>
    <w:p w14:paraId="1B84A629" w14:textId="77777777" w:rsidR="00935F00" w:rsidRPr="00935F00" w:rsidRDefault="00935F00" w:rsidP="00935F00">
      <w:pPr>
        <w:widowControl/>
        <w:numPr>
          <w:ilvl w:val="2"/>
          <w:numId w:val="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TTL 值</w:t>
      </w:r>
    </w:p>
    <w:p w14:paraId="4AE7404C" w14:textId="77777777" w:rsidR="00935F00" w:rsidRPr="00935F00" w:rsidRDefault="00935F00" w:rsidP="00935F00">
      <w:pPr>
        <w:widowControl/>
        <w:numPr>
          <w:ilvl w:val="1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支持 UDP 和 TCP 协议上的 DNS 解析</w:t>
      </w:r>
    </w:p>
    <w:p w14:paraId="249A6F70" w14:textId="77777777" w:rsidR="00935F00" w:rsidRPr="00935F00" w:rsidRDefault="00935F00" w:rsidP="00935F00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日志格式化功能</w:t>
      </w:r>
    </w:p>
    <w:p w14:paraId="53B1EEA2" w14:textId="77777777" w:rsidR="00935F00" w:rsidRPr="00935F00" w:rsidRDefault="00935F00" w:rsidP="00935F00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将解析结果按照指定 JSON 格式组织</w:t>
      </w:r>
    </w:p>
    <w:p w14:paraId="6C1C999C" w14:textId="77777777" w:rsidR="00935F00" w:rsidRPr="00935F00" w:rsidRDefault="00935F00" w:rsidP="00935F00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包含完整的 DNS 事务信息（请求+响应）</w:t>
      </w:r>
    </w:p>
    <w:p w14:paraId="203DF0EE" w14:textId="77777777" w:rsidR="00935F00" w:rsidRPr="00935F00" w:rsidRDefault="00935F00" w:rsidP="00935F00">
      <w:pPr>
        <w:widowControl/>
        <w:numPr>
          <w:ilvl w:val="1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添加时间戳和来源信息</w:t>
      </w:r>
    </w:p>
    <w:p w14:paraId="0350ACA9" w14:textId="77777777" w:rsidR="00935F00" w:rsidRPr="00935F00" w:rsidRDefault="00935F00" w:rsidP="00935F00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数据传输功能</w:t>
      </w:r>
    </w:p>
    <w:p w14:paraId="48FC8CD6" w14:textId="77777777" w:rsidR="00935F00" w:rsidRPr="00935F00" w:rsidRDefault="00935F00" w:rsidP="00935F00">
      <w:pPr>
        <w:widowControl/>
        <w:numPr>
          <w:ilvl w:val="1"/>
          <w:numId w:val="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通过 HTTP/HTTPS 协议将 JSON 数据发送到指定服务器</w:t>
      </w:r>
    </w:p>
    <w:p w14:paraId="1BB3C57D" w14:textId="77777777" w:rsidR="00935F00" w:rsidRPr="00935F00" w:rsidRDefault="00935F00" w:rsidP="00935F00">
      <w:pPr>
        <w:widowControl/>
        <w:numPr>
          <w:ilvl w:val="1"/>
          <w:numId w:val="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支持批量发送和压缩功能</w:t>
      </w:r>
    </w:p>
    <w:p w14:paraId="5AAC0B6C" w14:textId="77777777" w:rsidR="00935F00" w:rsidRPr="00935F00" w:rsidRDefault="00935F00" w:rsidP="00935F00">
      <w:pPr>
        <w:widowControl/>
        <w:numPr>
          <w:ilvl w:val="1"/>
          <w:numId w:val="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实现断线重连和失败重试机制</w:t>
      </w:r>
    </w:p>
    <w:p w14:paraId="153F2539" w14:textId="77777777" w:rsidR="00935F00" w:rsidRPr="00935F00" w:rsidRDefault="00935F00" w:rsidP="00935F00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3283C044" w14:textId="77777777" w:rsidR="00935F00" w:rsidRPr="00935F00" w:rsidRDefault="00935F00" w:rsidP="00935F00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935F00">
        <w:rPr>
          <w:rFonts w:ascii="宋体" w:eastAsia="宋体" w:hAnsi="宋体" w:cs="宋体"/>
          <w:b/>
          <w:bCs/>
          <w:kern w:val="0"/>
          <w:sz w:val="36"/>
          <w:szCs w:val="36"/>
        </w:rPr>
        <w:t>优化后的 JSON 格式</w:t>
      </w:r>
    </w:p>
    <w:p w14:paraId="0373D244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>{</w:t>
      </w:r>
    </w:p>
    <w:p w14:paraId="0D561ADA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"metadata": {</w:t>
      </w:r>
    </w:p>
    <w:p w14:paraId="3B50CDC0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"device_id": "13800138000",  // 设备标识（如手机号）</w:t>
      </w:r>
    </w:p>
    <w:p w14:paraId="25F20D34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"collector_version": "1.0",  // 采集器版本</w:t>
      </w:r>
    </w:p>
    <w:p w14:paraId="51F13E2F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"timestamp": "2023-05-20T14:30:45.123Z"  // ISO 8601 格式</w:t>
      </w:r>
    </w:p>
    <w:p w14:paraId="2EEB770E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},</w:t>
      </w:r>
    </w:p>
    <w:p w14:paraId="1A430FBB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"network": {</w:t>
      </w:r>
    </w:p>
    <w:p w14:paraId="19BF42E4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"src_ip": "192.168.1.100",   // 源IP</w:t>
      </w:r>
    </w:p>
    <w:p w14:paraId="5975E304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"src_port": 54321,           // 源端口</w:t>
      </w:r>
    </w:p>
    <w:p w14:paraId="1A930784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"dst_ip": "8.8.8.8",         // DNS服务器IP</w:t>
      </w:r>
    </w:p>
    <w:p w14:paraId="15941E7C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"dst_port": 53,              // DNS服务器端口</w:t>
      </w:r>
    </w:p>
    <w:p w14:paraId="6E62321E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lastRenderedPageBreak/>
        <w:t xml:space="preserve">    "protocol": "udp"            // 传输协议</w:t>
      </w:r>
    </w:p>
    <w:p w14:paraId="48299625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},</w:t>
      </w:r>
    </w:p>
    <w:p w14:paraId="7E71DCFC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"dns": {</w:t>
      </w:r>
    </w:p>
    <w:p w14:paraId="71379DB0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"transaction_id": 0xabcd,    // DNS事务ID</w:t>
      </w:r>
    </w:p>
    <w:p w14:paraId="7DA969BC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"opcode": "QUERY",           // 操作码</w:t>
      </w:r>
    </w:p>
    <w:p w14:paraId="674A5ACA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"flags": {</w:t>
      </w:r>
    </w:p>
    <w:p w14:paraId="2A89DD36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"qr": true,                // 查询/响应标志</w:t>
      </w:r>
    </w:p>
    <w:p w14:paraId="05F834B1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"aa": false,               // 权威应答</w:t>
      </w:r>
    </w:p>
    <w:p w14:paraId="1E0A1623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"tc": false,               // 截断标志</w:t>
      </w:r>
    </w:p>
    <w:p w14:paraId="03FFFA29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"rd": true,               // 递归期望</w:t>
      </w:r>
    </w:p>
    <w:p w14:paraId="0E2CA847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"ra": true                 // 递归可用</w:t>
      </w:r>
    </w:p>
    <w:p w14:paraId="624053CE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},</w:t>
      </w:r>
    </w:p>
    <w:p w14:paraId="58DBDF86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"rcode": "NOERROR",         // 响应码</w:t>
      </w:r>
    </w:p>
    <w:p w14:paraId="061B01C8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"question": {</w:t>
      </w:r>
    </w:p>
    <w:p w14:paraId="552010EC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"name": "example.com",     // 查询域名</w:t>
      </w:r>
    </w:p>
    <w:p w14:paraId="4A362193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"type": "A",               // 查询类型</w:t>
      </w:r>
    </w:p>
    <w:p w14:paraId="19B2D733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"class": "IN"             // 查询类</w:t>
      </w:r>
    </w:p>
    <w:p w14:paraId="7CF68E59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},</w:t>
      </w:r>
    </w:p>
    <w:p w14:paraId="19BFEFD5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"answers": [                 // 应答记录</w:t>
      </w:r>
    </w:p>
    <w:p w14:paraId="73608FD3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{</w:t>
      </w:r>
    </w:p>
    <w:p w14:paraId="5A7A7C80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  "name": "example.com",</w:t>
      </w:r>
    </w:p>
    <w:p w14:paraId="2807153D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  "type": "A",</w:t>
      </w:r>
    </w:p>
    <w:p w14:paraId="32C69DBA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  "class": "IN",</w:t>
      </w:r>
    </w:p>
    <w:p w14:paraId="089DB6E0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  "ttl": 300,</w:t>
      </w:r>
    </w:p>
    <w:p w14:paraId="257D5BBC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  "address": "93.184.216.34"  // 解析的IP</w:t>
      </w:r>
    </w:p>
    <w:p w14:paraId="55350327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  }</w:t>
      </w:r>
    </w:p>
    <w:p w14:paraId="6DC6D06C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],</w:t>
      </w:r>
    </w:p>
    <w:p w14:paraId="7F36B697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"authorities": [],           // 权威记录</w:t>
      </w:r>
    </w:p>
    <w:p w14:paraId="7107CCB1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  "additionals": []            // 附加记录</w:t>
      </w:r>
    </w:p>
    <w:p w14:paraId="53449CA8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Cs w:val="24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 xml:space="preserve">  }</w:t>
      </w:r>
    </w:p>
    <w:p w14:paraId="0A3ACAB3" w14:textId="77777777" w:rsidR="00935F00" w:rsidRPr="00935F00" w:rsidRDefault="00935F00" w:rsidP="00935F00">
      <w:pPr>
        <w:widowControl/>
        <w:pBdr>
          <w:top w:val="single" w:sz="6" w:space="12" w:color="E8E8E8"/>
          <w:left w:val="single" w:sz="6" w:space="12" w:color="E8E8E8"/>
          <w:bottom w:val="single" w:sz="6" w:space="12" w:color="E8E8E8"/>
          <w:right w:val="single" w:sz="6" w:space="12" w:color="E8E8E8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595959"/>
          <w:kern w:val="0"/>
          <w:sz w:val="20"/>
          <w:szCs w:val="20"/>
        </w:rPr>
      </w:pPr>
      <w:r w:rsidRPr="00935F00">
        <w:rPr>
          <w:rFonts w:ascii="宋体" w:eastAsia="宋体" w:hAnsi="宋体" w:cs="宋体"/>
          <w:color w:val="595959"/>
          <w:kern w:val="0"/>
          <w:szCs w:val="24"/>
        </w:rPr>
        <w:t>}</w:t>
      </w:r>
    </w:p>
    <w:p w14:paraId="0C7EFD90" w14:textId="77777777" w:rsidR="00935F00" w:rsidRPr="00935F00" w:rsidRDefault="00935F00" w:rsidP="00935F00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935F00">
        <w:rPr>
          <w:rFonts w:ascii="宋体" w:eastAsia="宋体" w:hAnsi="宋体" w:cs="宋体"/>
          <w:b/>
          <w:bCs/>
          <w:kern w:val="0"/>
          <w:sz w:val="36"/>
          <w:szCs w:val="36"/>
        </w:rPr>
        <w:t>非功能需求</w:t>
      </w:r>
    </w:p>
    <w:p w14:paraId="7ED22A31" w14:textId="77777777" w:rsidR="00935F00" w:rsidRPr="00935F00" w:rsidRDefault="00935F00" w:rsidP="00935F00">
      <w:pPr>
        <w:widowControl/>
        <w:numPr>
          <w:ilvl w:val="0"/>
          <w:numId w:val="9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性能要求</w:t>
      </w:r>
    </w:p>
    <w:p w14:paraId="5FA9926F" w14:textId="77777777" w:rsidR="00935F00" w:rsidRPr="00935F00" w:rsidRDefault="00935F00" w:rsidP="00935F00">
      <w:pPr>
        <w:widowControl/>
        <w:numPr>
          <w:ilvl w:val="1"/>
          <w:numId w:val="10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支持每秒处理至少 1000 个 DNS 数据包</w:t>
      </w:r>
    </w:p>
    <w:p w14:paraId="07639740" w14:textId="77777777" w:rsidR="00935F00" w:rsidRPr="00935F00" w:rsidRDefault="00935F00" w:rsidP="00935F00">
      <w:pPr>
        <w:widowControl/>
        <w:numPr>
          <w:ilvl w:val="1"/>
          <w:numId w:val="10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内存占用不超过 50MB</w:t>
      </w:r>
    </w:p>
    <w:p w14:paraId="12AE2D72" w14:textId="77777777" w:rsidR="00935F00" w:rsidRPr="00935F00" w:rsidRDefault="00935F00" w:rsidP="00935F00">
      <w:pPr>
        <w:widowControl/>
        <w:numPr>
          <w:ilvl w:val="1"/>
          <w:numId w:val="10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CPU 利用率在 20% 以下（4 核环境下）</w:t>
      </w:r>
    </w:p>
    <w:p w14:paraId="3F1234EC" w14:textId="77777777" w:rsidR="00935F00" w:rsidRPr="00935F00" w:rsidRDefault="00935F00" w:rsidP="00935F00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可靠性要求</w:t>
      </w:r>
    </w:p>
    <w:p w14:paraId="388518A7" w14:textId="77777777" w:rsidR="00935F00" w:rsidRPr="00935F00" w:rsidRDefault="00935F00" w:rsidP="00935F00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7×24 小时稳定运行</w:t>
      </w:r>
    </w:p>
    <w:p w14:paraId="650F8D1E" w14:textId="77777777" w:rsidR="00935F00" w:rsidRPr="00935F00" w:rsidRDefault="00935F00" w:rsidP="00935F00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lastRenderedPageBreak/>
        <w:t>网络中断时缓存数据至少 1 小时</w:t>
      </w:r>
    </w:p>
    <w:p w14:paraId="20A5988F" w14:textId="77777777" w:rsidR="00935F00" w:rsidRPr="00935F00" w:rsidRDefault="00935F00" w:rsidP="00935F00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数据发送成功率 ≥ 99.9%</w:t>
      </w:r>
    </w:p>
    <w:p w14:paraId="0BDA6591" w14:textId="77777777" w:rsidR="00935F00" w:rsidRPr="00935F00" w:rsidRDefault="00935F00" w:rsidP="00935F00">
      <w:pPr>
        <w:widowControl/>
        <w:numPr>
          <w:ilvl w:val="0"/>
          <w:numId w:val="1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安全要求</w:t>
      </w:r>
    </w:p>
    <w:p w14:paraId="54772751" w14:textId="77777777" w:rsidR="00935F00" w:rsidRPr="00935F00" w:rsidRDefault="00935F00" w:rsidP="00935F00">
      <w:pPr>
        <w:widowControl/>
        <w:numPr>
          <w:ilvl w:val="1"/>
          <w:numId w:val="1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支持 HTTPS 加密传输</w:t>
      </w:r>
    </w:p>
    <w:p w14:paraId="7A2C3EBD" w14:textId="77777777" w:rsidR="00935F00" w:rsidRPr="00935F00" w:rsidRDefault="00935F00" w:rsidP="00935F00">
      <w:pPr>
        <w:widowControl/>
        <w:numPr>
          <w:ilvl w:val="1"/>
          <w:numId w:val="1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敏感信息（如设备 ID）加密存储</w:t>
      </w:r>
    </w:p>
    <w:p w14:paraId="0E6FE395" w14:textId="77777777" w:rsidR="00935F00" w:rsidRPr="00935F00" w:rsidRDefault="00935F00" w:rsidP="00935F00">
      <w:pPr>
        <w:widowControl/>
        <w:numPr>
          <w:ilvl w:val="1"/>
          <w:numId w:val="1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支持服务器身份验证</w:t>
      </w:r>
    </w:p>
    <w:p w14:paraId="757A759C" w14:textId="77777777" w:rsidR="00935F00" w:rsidRPr="00935F00" w:rsidRDefault="00935F00" w:rsidP="00935F00">
      <w:pPr>
        <w:widowControl/>
        <w:numPr>
          <w:ilvl w:val="0"/>
          <w:numId w:val="1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兼容性要求</w:t>
      </w:r>
    </w:p>
    <w:p w14:paraId="75FEE17F" w14:textId="77777777" w:rsidR="00935F00" w:rsidRPr="00935F00" w:rsidRDefault="00935F00" w:rsidP="00935F00">
      <w:pPr>
        <w:widowControl/>
        <w:numPr>
          <w:ilvl w:val="1"/>
          <w:numId w:val="1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支持 Linux 主流发行版（CentOS 7+, Ubuntu 18.04+）</w:t>
      </w:r>
    </w:p>
    <w:p w14:paraId="4E1DC0D8" w14:textId="77777777" w:rsidR="00935F00" w:rsidRPr="00935F00" w:rsidRDefault="00935F00" w:rsidP="00935F00">
      <w:pPr>
        <w:widowControl/>
        <w:numPr>
          <w:ilvl w:val="1"/>
          <w:numId w:val="1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支持 x86_64 和 ARM 架构</w:t>
      </w:r>
    </w:p>
    <w:p w14:paraId="667BF41C" w14:textId="77777777" w:rsidR="00935F00" w:rsidRPr="00935F00" w:rsidRDefault="00935F00" w:rsidP="00935F00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3C50C79D" w14:textId="77777777" w:rsidR="00935F00" w:rsidRPr="00935F00" w:rsidRDefault="00935F00" w:rsidP="00935F00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935F00">
        <w:rPr>
          <w:rFonts w:ascii="宋体" w:eastAsia="宋体" w:hAnsi="宋体" w:cs="宋体"/>
          <w:b/>
          <w:bCs/>
          <w:kern w:val="0"/>
          <w:sz w:val="36"/>
          <w:szCs w:val="36"/>
        </w:rPr>
        <w:t>实现建议</w:t>
      </w:r>
    </w:p>
    <w:p w14:paraId="0206AC07" w14:textId="77777777" w:rsidR="00935F00" w:rsidRPr="00935F00" w:rsidRDefault="00935F00" w:rsidP="00935F00">
      <w:pPr>
        <w:widowControl/>
        <w:numPr>
          <w:ilvl w:val="0"/>
          <w:numId w:val="17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技术选型</w:t>
      </w:r>
    </w:p>
    <w:p w14:paraId="550241CA" w14:textId="77777777" w:rsidR="00935F00" w:rsidRPr="00935F00" w:rsidRDefault="00935F00" w:rsidP="00935F00">
      <w:pPr>
        <w:widowControl/>
        <w:numPr>
          <w:ilvl w:val="1"/>
          <w:numId w:val="1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使用 libpcap 捕获原始网络包</w:t>
      </w:r>
    </w:p>
    <w:p w14:paraId="52A2B388" w14:textId="77777777" w:rsidR="00935F00" w:rsidRPr="00935F00" w:rsidRDefault="00935F00" w:rsidP="00935F00">
      <w:pPr>
        <w:widowControl/>
        <w:numPr>
          <w:ilvl w:val="1"/>
          <w:numId w:val="1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采用多线程架构（捕获线程+处理线程+发送线程）</w:t>
      </w:r>
    </w:p>
    <w:p w14:paraId="46CE4E62" w14:textId="77777777" w:rsidR="00935F00" w:rsidRPr="00935F00" w:rsidRDefault="00935F00" w:rsidP="00935F00">
      <w:pPr>
        <w:widowControl/>
        <w:numPr>
          <w:ilvl w:val="1"/>
          <w:numId w:val="1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使用 libcurl 进行 HTTP 传输</w:t>
      </w:r>
    </w:p>
    <w:p w14:paraId="73A1E79B" w14:textId="77777777" w:rsidR="00935F00" w:rsidRPr="00935F00" w:rsidRDefault="00935F00" w:rsidP="00935F00">
      <w:pPr>
        <w:widowControl/>
        <w:numPr>
          <w:ilvl w:val="1"/>
          <w:numId w:val="1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可选 eBPF 实现高性能捕获</w:t>
      </w:r>
    </w:p>
    <w:p w14:paraId="253F15A1" w14:textId="77777777" w:rsidR="00935F00" w:rsidRPr="00935F00" w:rsidRDefault="00935F00" w:rsidP="00935F00">
      <w:pPr>
        <w:widowControl/>
        <w:numPr>
          <w:ilvl w:val="0"/>
          <w:numId w:val="19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部署方案</w:t>
      </w:r>
    </w:p>
    <w:p w14:paraId="002D7FC2" w14:textId="77777777" w:rsidR="00935F00" w:rsidRPr="00935F00" w:rsidRDefault="00935F00" w:rsidP="00935F00">
      <w:pPr>
        <w:widowControl/>
        <w:numPr>
          <w:ilvl w:val="1"/>
          <w:numId w:val="20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提供 systemd 服务单元文件</w:t>
      </w:r>
    </w:p>
    <w:p w14:paraId="6C8AE6C7" w14:textId="77777777" w:rsidR="00935F00" w:rsidRPr="00935F00" w:rsidRDefault="00935F00" w:rsidP="00935F00">
      <w:pPr>
        <w:widowControl/>
        <w:numPr>
          <w:ilvl w:val="1"/>
          <w:numId w:val="20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支持容器化部署（Docker 镜像）</w:t>
      </w:r>
    </w:p>
    <w:p w14:paraId="27C44E11" w14:textId="77777777" w:rsidR="00935F00" w:rsidRPr="00935F00" w:rsidRDefault="00935F00" w:rsidP="00935F00">
      <w:pPr>
        <w:widowControl/>
        <w:numPr>
          <w:ilvl w:val="1"/>
          <w:numId w:val="20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提供配置文件和日志轮转</w:t>
      </w:r>
    </w:p>
    <w:p w14:paraId="30F3A816" w14:textId="77777777" w:rsidR="00935F00" w:rsidRPr="00935F00" w:rsidRDefault="00935F00" w:rsidP="00935F00">
      <w:pPr>
        <w:widowControl/>
        <w:numPr>
          <w:ilvl w:val="0"/>
          <w:numId w:val="2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监控与维护</w:t>
      </w:r>
    </w:p>
    <w:p w14:paraId="0E841987" w14:textId="77777777" w:rsidR="00935F00" w:rsidRPr="00935F00" w:rsidRDefault="00935F00" w:rsidP="00935F00">
      <w:pPr>
        <w:widowControl/>
        <w:numPr>
          <w:ilvl w:val="1"/>
          <w:numId w:val="2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内置 Prometheus 指标暴露</w:t>
      </w:r>
    </w:p>
    <w:p w14:paraId="7CD41918" w14:textId="77777777" w:rsidR="00935F00" w:rsidRPr="00935F00" w:rsidRDefault="00935F00" w:rsidP="00935F00">
      <w:pPr>
        <w:widowControl/>
        <w:numPr>
          <w:ilvl w:val="1"/>
          <w:numId w:val="2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详细的运行日志记录</w:t>
      </w:r>
    </w:p>
    <w:p w14:paraId="6FD3B1BD" w14:textId="77777777" w:rsidR="00935F00" w:rsidRPr="00935F00" w:rsidRDefault="00935F00" w:rsidP="00935F00">
      <w:pPr>
        <w:widowControl/>
        <w:numPr>
          <w:ilvl w:val="1"/>
          <w:numId w:val="2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远程配置更新能力</w:t>
      </w:r>
    </w:p>
    <w:p w14:paraId="2756A1F6" w14:textId="77777777" w:rsidR="00935F00" w:rsidRPr="00935F00" w:rsidRDefault="00935F00" w:rsidP="00935F00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41902F69" w14:textId="77777777" w:rsidR="00935F00" w:rsidRPr="00935F00" w:rsidRDefault="00935F00" w:rsidP="00935F00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935F00">
        <w:rPr>
          <w:rFonts w:ascii="宋体" w:eastAsia="宋体" w:hAnsi="宋体" w:cs="宋体"/>
          <w:b/>
          <w:bCs/>
          <w:kern w:val="0"/>
          <w:sz w:val="36"/>
          <w:szCs w:val="36"/>
        </w:rPr>
        <w:t>扩展性考虑</w:t>
      </w:r>
    </w:p>
    <w:p w14:paraId="5377AF34" w14:textId="77777777" w:rsidR="00935F00" w:rsidRPr="00935F00" w:rsidRDefault="00935F00" w:rsidP="00935F00">
      <w:pPr>
        <w:widowControl/>
        <w:numPr>
          <w:ilvl w:val="0"/>
          <w:numId w:val="2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未来可支持 DoH/DoT 协议解析</w:t>
      </w:r>
    </w:p>
    <w:p w14:paraId="3189327C" w14:textId="77777777" w:rsidR="00935F00" w:rsidRPr="00935F00" w:rsidRDefault="00935F00" w:rsidP="00935F00">
      <w:pPr>
        <w:widowControl/>
        <w:numPr>
          <w:ilvl w:val="0"/>
          <w:numId w:val="2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可添加地理位置信息（根据IP）</w:t>
      </w:r>
    </w:p>
    <w:p w14:paraId="77629BA8" w14:textId="77777777" w:rsidR="00935F00" w:rsidRPr="00935F00" w:rsidRDefault="00935F00" w:rsidP="00935F00">
      <w:pPr>
        <w:widowControl/>
        <w:numPr>
          <w:ilvl w:val="0"/>
          <w:numId w:val="2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支持多目的地发送（Kafka, Elasticsearch 等）</w:t>
      </w:r>
    </w:p>
    <w:p w14:paraId="1CFA695B" w14:textId="77777777" w:rsidR="00935F00" w:rsidRPr="00935F00" w:rsidRDefault="00935F00" w:rsidP="00935F00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4DA87C22" w14:textId="77777777" w:rsidR="00935F00" w:rsidRPr="00935F00" w:rsidRDefault="00935F00" w:rsidP="00935F00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此方案提供了更完整的技术细节和行业标准实现方式，同时保持了 JSON 格式的简洁性和可读性。</w:t>
      </w:r>
    </w:p>
    <w:p w14:paraId="53AF0768" w14:textId="77777777" w:rsidR="00935F00" w:rsidRPr="00935F00" w:rsidRDefault="00935F00" w:rsidP="00935F00">
      <w:pPr>
        <w:widowControl/>
        <w:spacing w:before="390" w:after="150" w:line="540" w:lineRule="atLeast"/>
        <w:jc w:val="left"/>
        <w:outlineLvl w:val="0"/>
        <w:rPr>
          <w:rFonts w:ascii="宋体" w:eastAsia="宋体" w:hAnsi="宋体" w:cs="宋体"/>
          <w:b/>
          <w:bCs/>
          <w:kern w:val="36"/>
          <w:sz w:val="42"/>
          <w:szCs w:val="42"/>
        </w:rPr>
      </w:pPr>
      <w:r w:rsidRPr="00935F00">
        <w:rPr>
          <w:rFonts w:ascii="宋体" w:eastAsia="宋体" w:hAnsi="宋体" w:cs="宋体"/>
          <w:b/>
          <w:bCs/>
          <w:kern w:val="36"/>
          <w:sz w:val="42"/>
          <w:szCs w:val="42"/>
        </w:rPr>
        <w:t>项目申优要求</w:t>
      </w:r>
    </w:p>
    <w:p w14:paraId="7CBBFF90" w14:textId="77777777" w:rsidR="00935F00" w:rsidRPr="00935F00" w:rsidRDefault="00935F00" w:rsidP="00935F00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935F00">
        <w:rPr>
          <w:rFonts w:ascii="宋体" w:eastAsia="宋体" w:hAnsi="宋体" w:cs="宋体"/>
          <w:b/>
          <w:bCs/>
          <w:kern w:val="0"/>
          <w:sz w:val="36"/>
          <w:szCs w:val="36"/>
        </w:rPr>
        <w:t>一、服务端高性能接口开发</w:t>
      </w:r>
    </w:p>
    <w:p w14:paraId="53482EE6" w14:textId="77777777" w:rsidR="00935F00" w:rsidRPr="00935F00" w:rsidRDefault="00935F00" w:rsidP="00935F00">
      <w:pPr>
        <w:widowControl/>
        <w:spacing w:before="240" w:after="75" w:line="420" w:lineRule="atLeast"/>
        <w:jc w:val="left"/>
        <w:outlineLvl w:val="2"/>
        <w:rPr>
          <w:rFonts w:ascii="宋体" w:eastAsia="宋体" w:hAnsi="宋体" w:cs="宋体"/>
          <w:b/>
          <w:bCs/>
          <w:kern w:val="0"/>
          <w:sz w:val="30"/>
          <w:szCs w:val="30"/>
        </w:rPr>
      </w:pPr>
      <w:r w:rsidRPr="00935F00">
        <w:rPr>
          <w:rFonts w:ascii="宋体" w:eastAsia="宋体" w:hAnsi="宋体" w:cs="宋体"/>
          <w:b/>
          <w:bCs/>
          <w:kern w:val="0"/>
          <w:sz w:val="30"/>
          <w:szCs w:val="30"/>
        </w:rPr>
        <w:t>核心指标</w:t>
      </w:r>
    </w:p>
    <w:p w14:paraId="133C0380" w14:textId="77777777" w:rsidR="00935F00" w:rsidRPr="00935F00" w:rsidRDefault="00935F00" w:rsidP="00935F00">
      <w:pPr>
        <w:widowControl/>
        <w:numPr>
          <w:ilvl w:val="0"/>
          <w:numId w:val="2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并发能力</w:t>
      </w:r>
      <w:r w:rsidRPr="00935F00">
        <w:rPr>
          <w:rFonts w:ascii="宋体" w:eastAsia="宋体" w:hAnsi="宋体" w:cs="宋体"/>
          <w:kern w:val="0"/>
          <w:szCs w:val="24"/>
        </w:rPr>
        <w:t>：至少支持 100 台设备同时以 10Hz 频率发送数据（QPS ≥ 1000）</w:t>
      </w:r>
    </w:p>
    <w:p w14:paraId="005F0618" w14:textId="77777777" w:rsidR="00935F00" w:rsidRPr="00935F00" w:rsidRDefault="00935F00" w:rsidP="00935F00">
      <w:pPr>
        <w:widowControl/>
        <w:numPr>
          <w:ilvl w:val="0"/>
          <w:numId w:val="2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响应时间</w:t>
      </w:r>
      <w:r w:rsidRPr="00935F00">
        <w:rPr>
          <w:rFonts w:ascii="宋体" w:eastAsia="宋体" w:hAnsi="宋体" w:cs="宋体"/>
          <w:kern w:val="0"/>
          <w:szCs w:val="24"/>
        </w:rPr>
        <w:t>：P99 ≤ 200ms（包含数据库写入时间）</w:t>
      </w:r>
    </w:p>
    <w:p w14:paraId="587969DC" w14:textId="77777777" w:rsidR="00935F00" w:rsidRPr="00935F00" w:rsidRDefault="00935F00" w:rsidP="00935F00">
      <w:pPr>
        <w:widowControl/>
        <w:numPr>
          <w:ilvl w:val="0"/>
          <w:numId w:val="2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数据完整性</w:t>
      </w:r>
      <w:r w:rsidRPr="00935F00">
        <w:rPr>
          <w:rFonts w:ascii="宋体" w:eastAsia="宋体" w:hAnsi="宋体" w:cs="宋体"/>
          <w:kern w:val="0"/>
          <w:szCs w:val="24"/>
        </w:rPr>
        <w:t>：确保 99.99% 的数据不丢失（含重试机制）</w:t>
      </w:r>
    </w:p>
    <w:p w14:paraId="44DEFE08" w14:textId="77777777" w:rsidR="00935F00" w:rsidRPr="00935F00" w:rsidRDefault="00935F00" w:rsidP="00935F00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39C44A5B" w14:textId="77777777" w:rsidR="00935F00" w:rsidRPr="00935F00" w:rsidRDefault="00935F00" w:rsidP="00935F00">
      <w:pPr>
        <w:widowControl/>
        <w:spacing w:before="240" w:after="75" w:line="420" w:lineRule="atLeast"/>
        <w:jc w:val="left"/>
        <w:outlineLvl w:val="2"/>
        <w:rPr>
          <w:rFonts w:ascii="宋体" w:eastAsia="宋体" w:hAnsi="宋体" w:cs="宋体"/>
          <w:b/>
          <w:bCs/>
          <w:kern w:val="0"/>
          <w:sz w:val="30"/>
          <w:szCs w:val="30"/>
        </w:rPr>
      </w:pPr>
      <w:r w:rsidRPr="00935F00">
        <w:rPr>
          <w:rFonts w:ascii="宋体" w:eastAsia="宋体" w:hAnsi="宋体" w:cs="宋体"/>
          <w:b/>
          <w:bCs/>
          <w:kern w:val="0"/>
          <w:sz w:val="30"/>
          <w:szCs w:val="30"/>
        </w:rPr>
        <w:t>技术实现要求</w:t>
      </w:r>
    </w:p>
    <w:p w14:paraId="3A65498B" w14:textId="77777777" w:rsidR="00935F00" w:rsidRPr="00935F00" w:rsidRDefault="00935F00" w:rsidP="00935F00">
      <w:pPr>
        <w:widowControl/>
        <w:numPr>
          <w:ilvl w:val="0"/>
          <w:numId w:val="2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接收接口</w:t>
      </w:r>
      <w:r w:rsidRPr="00935F00">
        <w:rPr>
          <w:rFonts w:ascii="宋体" w:eastAsia="宋体" w:hAnsi="宋体" w:cs="宋体"/>
          <w:kern w:val="0"/>
          <w:szCs w:val="24"/>
        </w:rPr>
        <w:t>：</w:t>
      </w:r>
    </w:p>
    <w:p w14:paraId="5AC33415" w14:textId="77777777" w:rsidR="00935F00" w:rsidRPr="00935F00" w:rsidRDefault="00935F00" w:rsidP="00935F00">
      <w:pPr>
        <w:widowControl/>
        <w:numPr>
          <w:ilvl w:val="1"/>
          <w:numId w:val="2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协议：HTTPS POST</w:t>
      </w:r>
    </w:p>
    <w:p w14:paraId="0DB1FAA0" w14:textId="77777777" w:rsidR="00935F00" w:rsidRPr="00935F00" w:rsidRDefault="00935F00" w:rsidP="00935F00">
      <w:pPr>
        <w:widowControl/>
        <w:numPr>
          <w:ilvl w:val="1"/>
          <w:numId w:val="2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认证方式：JWT 设备令牌</w:t>
      </w:r>
    </w:p>
    <w:p w14:paraId="7FE87C4D" w14:textId="77777777" w:rsidR="00935F00" w:rsidRPr="00935F00" w:rsidRDefault="00935F00" w:rsidP="00935F00">
      <w:pPr>
        <w:widowControl/>
        <w:numPr>
          <w:ilvl w:val="1"/>
          <w:numId w:val="2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数据格式：批量 JSON（单批 ≤ 50 条记录）</w:t>
      </w:r>
    </w:p>
    <w:p w14:paraId="14F58E4F" w14:textId="77777777" w:rsidR="00935F00" w:rsidRPr="00935F00" w:rsidRDefault="00935F00" w:rsidP="00935F00">
      <w:pPr>
        <w:widowControl/>
        <w:numPr>
          <w:ilvl w:val="1"/>
          <w:numId w:val="2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必选字段验证：device_id, src_ip, domain, timestamp</w:t>
      </w:r>
    </w:p>
    <w:p w14:paraId="2B613BC0" w14:textId="77777777" w:rsidR="00935F00" w:rsidRPr="00935F00" w:rsidRDefault="00935F00" w:rsidP="00935F00">
      <w:pPr>
        <w:widowControl/>
        <w:numPr>
          <w:ilvl w:val="0"/>
          <w:numId w:val="27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IP 地理位置解析</w:t>
      </w:r>
      <w:r w:rsidRPr="00935F00">
        <w:rPr>
          <w:rFonts w:ascii="宋体" w:eastAsia="宋体" w:hAnsi="宋体" w:cs="宋体"/>
          <w:kern w:val="0"/>
          <w:szCs w:val="24"/>
        </w:rPr>
        <w:t>：</w:t>
      </w:r>
    </w:p>
    <w:p w14:paraId="4C3E006D" w14:textId="77777777" w:rsidR="00935F00" w:rsidRPr="00935F00" w:rsidRDefault="00935F00" w:rsidP="00935F00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935F00">
        <w:rPr>
          <w:rFonts w:ascii="宋体" w:eastAsia="宋体" w:hAnsi="宋体" w:cs="宋体"/>
          <w:b/>
          <w:bCs/>
          <w:kern w:val="0"/>
          <w:sz w:val="36"/>
          <w:szCs w:val="36"/>
        </w:rPr>
        <w:t>二、管理平台功能规范</w:t>
      </w:r>
    </w:p>
    <w:p w14:paraId="01A340F9" w14:textId="77777777" w:rsidR="00935F00" w:rsidRPr="00935F00" w:rsidRDefault="00935F00" w:rsidP="00935F00">
      <w:pPr>
        <w:widowControl/>
        <w:numPr>
          <w:ilvl w:val="1"/>
          <w:numId w:val="2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集成 MaxMind GeoLite2 数据库</w:t>
      </w:r>
    </w:p>
    <w:p w14:paraId="6F004F18" w14:textId="77777777" w:rsidR="00935F00" w:rsidRPr="00935F00" w:rsidRDefault="00935F00" w:rsidP="00935F00">
      <w:pPr>
        <w:widowControl/>
        <w:numPr>
          <w:ilvl w:val="1"/>
          <w:numId w:val="2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解析字段：国家、省份、城市、ASN</w:t>
      </w:r>
    </w:p>
    <w:p w14:paraId="79E74639" w14:textId="77777777" w:rsidR="00935F00" w:rsidRPr="00935F00" w:rsidRDefault="00935F00" w:rsidP="00935F00">
      <w:pPr>
        <w:widowControl/>
        <w:numPr>
          <w:ilvl w:val="1"/>
          <w:numId w:val="2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更新机制：每周自动更新 IP 库</w:t>
      </w:r>
    </w:p>
    <w:p w14:paraId="387E03DA" w14:textId="77777777" w:rsidR="00935F00" w:rsidRPr="00935F00" w:rsidRDefault="00935F00" w:rsidP="00935F00">
      <w:pPr>
        <w:widowControl/>
        <w:spacing w:before="240" w:after="75" w:line="420" w:lineRule="atLeast"/>
        <w:jc w:val="left"/>
        <w:outlineLvl w:val="2"/>
        <w:rPr>
          <w:rFonts w:ascii="宋体" w:eastAsia="宋体" w:hAnsi="宋体" w:cs="宋体"/>
          <w:b/>
          <w:bCs/>
          <w:kern w:val="0"/>
          <w:sz w:val="30"/>
          <w:szCs w:val="30"/>
        </w:rPr>
      </w:pPr>
      <w:r w:rsidRPr="00935F00">
        <w:rPr>
          <w:rFonts w:ascii="宋体" w:eastAsia="宋体" w:hAnsi="宋体" w:cs="宋体"/>
          <w:b/>
          <w:bCs/>
          <w:kern w:val="0"/>
          <w:sz w:val="30"/>
          <w:szCs w:val="30"/>
        </w:rPr>
        <w:t>核心功能模块</w:t>
      </w:r>
    </w:p>
    <w:tbl>
      <w:tblPr>
        <w:tblW w:w="11250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0"/>
        <w:gridCol w:w="3750"/>
        <w:gridCol w:w="3750"/>
      </w:tblGrid>
      <w:tr w:rsidR="00935F00" w:rsidRPr="00935F00" w14:paraId="22F96800" w14:textId="77777777" w:rsidTr="00935F00">
        <w:trPr>
          <w:trHeight w:val="495"/>
        </w:trPr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55668182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模块</w:t>
            </w:r>
          </w:p>
        </w:tc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588344B9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功能要点</w:t>
            </w:r>
          </w:p>
        </w:tc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3EF047A5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技术实现</w:t>
            </w:r>
          </w:p>
        </w:tc>
      </w:tr>
      <w:tr w:rsidR="00935F00" w:rsidRPr="00935F00" w14:paraId="2F54A25E" w14:textId="77777777" w:rsidTr="00935F00">
        <w:trPr>
          <w:trHeight w:val="495"/>
        </w:trPr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5517806C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认证系统</w:t>
            </w:r>
          </w:p>
        </w:tc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01A68076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RBAC 权限控制</w:t>
            </w:r>
          </w:p>
        </w:tc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6B9ADE72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JWT + OAuth2.0</w:t>
            </w:r>
          </w:p>
        </w:tc>
      </w:tr>
      <w:tr w:rsidR="00935F00" w:rsidRPr="00935F00" w14:paraId="30EAC8A4" w14:textId="77777777" w:rsidTr="00935F00">
        <w:trPr>
          <w:trHeight w:val="495"/>
        </w:trPr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5CE5C531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lastRenderedPageBreak/>
              <w:t>日志查询</w:t>
            </w:r>
          </w:p>
        </w:tc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75CAC8DB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支持多条件复合查询</w:t>
            </w:r>
          </w:p>
        </w:tc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7F887483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Elasticsearch + 分页优化</w:t>
            </w:r>
          </w:p>
        </w:tc>
      </w:tr>
      <w:tr w:rsidR="00935F00" w:rsidRPr="00935F00" w14:paraId="2BA0BEBB" w14:textId="77777777" w:rsidTr="00935F00">
        <w:trPr>
          <w:trHeight w:val="495"/>
        </w:trPr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3A200994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数据可视化</w:t>
            </w:r>
          </w:p>
        </w:tc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7A1C4FF9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请求量趋势图/地理分布图</w:t>
            </w:r>
          </w:p>
        </w:tc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2B35022A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ECharts + 地图组件</w:t>
            </w:r>
          </w:p>
        </w:tc>
      </w:tr>
      <w:tr w:rsidR="00935F00" w:rsidRPr="00935F00" w14:paraId="10A211B4" w14:textId="77777777" w:rsidTr="00935F00">
        <w:trPr>
          <w:trHeight w:val="495"/>
        </w:trPr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50C1CB9F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设备管理</w:t>
            </w:r>
          </w:p>
        </w:tc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35AD7BBD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探针状态监控/配置下发</w:t>
            </w:r>
          </w:p>
        </w:tc>
        <w:tc>
          <w:tcPr>
            <w:tcW w:w="37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  <w:hideMark/>
          </w:tcPr>
          <w:p w14:paraId="5B70C77E" w14:textId="77777777" w:rsidR="00935F00" w:rsidRPr="00935F00" w:rsidRDefault="00935F00" w:rsidP="00935F00">
            <w:pPr>
              <w:widowControl/>
              <w:jc w:val="left"/>
              <w:rPr>
                <w:rFonts w:ascii="宋体" w:eastAsia="宋体" w:hAnsi="宋体" w:cs="宋体"/>
                <w:kern w:val="0"/>
                <w:szCs w:val="24"/>
              </w:rPr>
            </w:pPr>
            <w:r w:rsidRPr="00935F00">
              <w:rPr>
                <w:rFonts w:ascii="宋体" w:eastAsia="宋体" w:hAnsi="宋体" w:cs="宋体"/>
                <w:kern w:val="0"/>
                <w:szCs w:val="24"/>
              </w:rPr>
              <w:t>WebSocket 长连接</w:t>
            </w:r>
          </w:p>
        </w:tc>
      </w:tr>
    </w:tbl>
    <w:p w14:paraId="348DF391" w14:textId="77777777" w:rsidR="00935F00" w:rsidRPr="00935F00" w:rsidRDefault="00935F00" w:rsidP="00935F00">
      <w:pPr>
        <w:widowControl/>
        <w:spacing w:before="240" w:after="75" w:line="420" w:lineRule="atLeast"/>
        <w:jc w:val="left"/>
        <w:outlineLvl w:val="2"/>
        <w:rPr>
          <w:rFonts w:ascii="宋体" w:eastAsia="宋体" w:hAnsi="宋体" w:cs="宋体"/>
          <w:b/>
          <w:bCs/>
          <w:kern w:val="0"/>
          <w:sz w:val="30"/>
          <w:szCs w:val="30"/>
        </w:rPr>
      </w:pPr>
      <w:r w:rsidRPr="00935F00">
        <w:rPr>
          <w:rFonts w:ascii="宋体" w:eastAsia="宋体" w:hAnsi="宋体" w:cs="宋体"/>
          <w:b/>
          <w:bCs/>
          <w:kern w:val="0"/>
          <w:sz w:val="30"/>
          <w:szCs w:val="30"/>
        </w:rPr>
        <w:t>查询界面设计要求</w:t>
      </w:r>
    </w:p>
    <w:p w14:paraId="44C5DEF6" w14:textId="77777777" w:rsidR="00935F00" w:rsidRPr="00935F00" w:rsidRDefault="00935F00" w:rsidP="00935F00">
      <w:pPr>
        <w:widowControl/>
        <w:numPr>
          <w:ilvl w:val="0"/>
          <w:numId w:val="29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查询条件区</w:t>
      </w:r>
      <w:r w:rsidRPr="00935F00">
        <w:rPr>
          <w:rFonts w:ascii="宋体" w:eastAsia="宋体" w:hAnsi="宋体" w:cs="宋体"/>
          <w:kern w:val="0"/>
          <w:szCs w:val="24"/>
        </w:rPr>
        <w:t>：</w:t>
      </w:r>
    </w:p>
    <w:p w14:paraId="760762AC" w14:textId="77777777" w:rsidR="00935F00" w:rsidRPr="00935F00" w:rsidRDefault="00935F00" w:rsidP="00935F00">
      <w:pPr>
        <w:widowControl/>
        <w:numPr>
          <w:ilvl w:val="1"/>
          <w:numId w:val="30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时间范围选择器（支持快捷选项）</w:t>
      </w:r>
    </w:p>
    <w:p w14:paraId="1461627D" w14:textId="77777777" w:rsidR="00935F00" w:rsidRPr="00935F00" w:rsidRDefault="00935F00" w:rsidP="00935F00">
      <w:pPr>
        <w:widowControl/>
        <w:numPr>
          <w:ilvl w:val="1"/>
          <w:numId w:val="30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IP/域名搜索框（支持通配符）</w:t>
      </w:r>
    </w:p>
    <w:p w14:paraId="770C0E94" w14:textId="77777777" w:rsidR="00935F00" w:rsidRPr="00935F00" w:rsidRDefault="00935F00" w:rsidP="00935F00">
      <w:pPr>
        <w:widowControl/>
        <w:numPr>
          <w:ilvl w:val="1"/>
          <w:numId w:val="30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响应码筛选下拉框</w:t>
      </w:r>
    </w:p>
    <w:p w14:paraId="2498344F" w14:textId="77777777" w:rsidR="00935F00" w:rsidRPr="00935F00" w:rsidRDefault="00935F00" w:rsidP="00935F00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935F00">
        <w:rPr>
          <w:rFonts w:ascii="宋体" w:eastAsia="宋体" w:hAnsi="宋体" w:cs="宋体"/>
          <w:b/>
          <w:bCs/>
          <w:kern w:val="0"/>
          <w:sz w:val="36"/>
          <w:szCs w:val="36"/>
        </w:rPr>
        <w:t>探针程序技术规范</w:t>
      </w:r>
    </w:p>
    <w:p w14:paraId="7E1B8DF1" w14:textId="77777777" w:rsidR="00935F00" w:rsidRPr="00935F00" w:rsidRDefault="00935F00" w:rsidP="00935F00">
      <w:pPr>
        <w:widowControl/>
        <w:spacing w:before="240" w:after="75" w:line="420" w:lineRule="atLeast"/>
        <w:jc w:val="left"/>
        <w:outlineLvl w:val="2"/>
        <w:rPr>
          <w:rFonts w:ascii="宋体" w:eastAsia="宋体" w:hAnsi="宋体" w:cs="宋体"/>
          <w:b/>
          <w:bCs/>
          <w:kern w:val="0"/>
          <w:sz w:val="30"/>
          <w:szCs w:val="30"/>
        </w:rPr>
      </w:pPr>
      <w:r w:rsidRPr="00935F00">
        <w:rPr>
          <w:rFonts w:ascii="宋体" w:eastAsia="宋体" w:hAnsi="宋体" w:cs="宋体"/>
          <w:b/>
          <w:bCs/>
          <w:kern w:val="0"/>
          <w:sz w:val="30"/>
          <w:szCs w:val="30"/>
        </w:rPr>
        <w:t>跨架构支持方案</w:t>
      </w:r>
    </w:p>
    <w:p w14:paraId="02214F30" w14:textId="77777777" w:rsidR="00935F00" w:rsidRPr="00935F00" w:rsidRDefault="00935F00" w:rsidP="00935F00">
      <w:pPr>
        <w:widowControl/>
        <w:numPr>
          <w:ilvl w:val="0"/>
          <w:numId w:val="3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编译要求</w:t>
      </w:r>
      <w:r w:rsidRPr="00935F00">
        <w:rPr>
          <w:rFonts w:ascii="宋体" w:eastAsia="宋体" w:hAnsi="宋体" w:cs="宋体"/>
          <w:kern w:val="0"/>
          <w:szCs w:val="24"/>
        </w:rPr>
        <w:t>：</w:t>
      </w:r>
    </w:p>
    <w:p w14:paraId="52E7A8FF" w14:textId="77777777" w:rsidR="00935F00" w:rsidRPr="00935F00" w:rsidRDefault="00935F00" w:rsidP="00935F00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1C4B2033" w14:textId="77777777" w:rsidR="00935F00" w:rsidRPr="00935F00" w:rsidRDefault="00935F00" w:rsidP="00935F00">
      <w:pPr>
        <w:widowControl/>
        <w:spacing w:before="390" w:after="150" w:line="540" w:lineRule="atLeast"/>
        <w:jc w:val="left"/>
        <w:outlineLvl w:val="0"/>
        <w:rPr>
          <w:rFonts w:ascii="宋体" w:eastAsia="宋体" w:hAnsi="宋体" w:cs="宋体"/>
          <w:b/>
          <w:bCs/>
          <w:kern w:val="36"/>
          <w:sz w:val="42"/>
          <w:szCs w:val="42"/>
        </w:rPr>
      </w:pPr>
      <w:r w:rsidRPr="00935F00">
        <w:rPr>
          <w:rFonts w:ascii="宋体" w:eastAsia="宋体" w:hAnsi="宋体" w:cs="宋体"/>
          <w:b/>
          <w:bCs/>
          <w:kern w:val="36"/>
          <w:sz w:val="42"/>
          <w:szCs w:val="42"/>
        </w:rPr>
        <w:t>编译命令示例</w:t>
      </w:r>
    </w:p>
    <w:p w14:paraId="091EFBAE" w14:textId="77777777" w:rsidR="00935F00" w:rsidRPr="00935F00" w:rsidRDefault="00935F00" w:rsidP="00935F00">
      <w:pPr>
        <w:widowControl/>
        <w:numPr>
          <w:ilvl w:val="0"/>
          <w:numId w:val="3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 xml:space="preserve">GOOS=linux GOARCH=arm64 go build -o dns-probe-arm64 </w:t>
      </w:r>
      <w:r w:rsidRPr="00935F00">
        <w:rPr>
          <w:rFonts w:ascii="宋体" w:eastAsia="宋体" w:hAnsi="宋体" w:cs="宋体"/>
          <w:kern w:val="0"/>
          <w:szCs w:val="24"/>
        </w:rPr>
        <w:br/>
        <w:t xml:space="preserve">-ldflags "-s -w" </w:t>
      </w:r>
      <w:r w:rsidRPr="00935F00">
        <w:rPr>
          <w:rFonts w:ascii="宋体" w:eastAsia="宋体" w:hAnsi="宋体" w:cs="宋体"/>
          <w:kern w:val="0"/>
          <w:szCs w:val="24"/>
        </w:rPr>
        <w:br/>
        <w:t>./cmd/probe/main.go</w:t>
      </w:r>
    </w:p>
    <w:p w14:paraId="04A9E9B4" w14:textId="77777777" w:rsidR="00935F00" w:rsidRPr="00935F00" w:rsidRDefault="00935F00" w:rsidP="00935F00">
      <w:pPr>
        <w:widowControl/>
        <w:spacing w:before="390" w:after="150" w:line="540" w:lineRule="atLeast"/>
        <w:jc w:val="left"/>
        <w:outlineLvl w:val="0"/>
        <w:rPr>
          <w:rFonts w:ascii="宋体" w:eastAsia="宋体" w:hAnsi="宋体" w:cs="宋体"/>
          <w:b/>
          <w:bCs/>
          <w:kern w:val="36"/>
          <w:sz w:val="42"/>
          <w:szCs w:val="42"/>
        </w:rPr>
      </w:pPr>
      <w:r w:rsidRPr="00935F00">
        <w:rPr>
          <w:rFonts w:ascii="宋体" w:eastAsia="宋体" w:hAnsi="宋体" w:cs="宋体"/>
          <w:b/>
          <w:bCs/>
          <w:kern w:val="36"/>
          <w:sz w:val="42"/>
          <w:szCs w:val="42"/>
        </w:rPr>
        <w:t>输出物：</w:t>
      </w:r>
    </w:p>
    <w:p w14:paraId="0577474E" w14:textId="77777777" w:rsidR="00935F00" w:rsidRPr="00935F00" w:rsidRDefault="00935F00" w:rsidP="00935F00">
      <w:pPr>
        <w:widowControl/>
        <w:numPr>
          <w:ilvl w:val="1"/>
          <w:numId w:val="3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dns-probe-amd64 (x86_64)</w:t>
      </w:r>
    </w:p>
    <w:p w14:paraId="4BF7358E" w14:textId="77777777" w:rsidR="00935F00" w:rsidRPr="00935F00" w:rsidRDefault="00935F00" w:rsidP="00935F00">
      <w:pPr>
        <w:widowControl/>
        <w:numPr>
          <w:ilvl w:val="1"/>
          <w:numId w:val="3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dns-probe-arm64 (ARMv8)</w:t>
      </w:r>
    </w:p>
    <w:p w14:paraId="65CE6798" w14:textId="77777777" w:rsidR="00935F00" w:rsidRPr="00935F00" w:rsidRDefault="00935F00" w:rsidP="00935F00">
      <w:pPr>
        <w:widowControl/>
        <w:numPr>
          <w:ilvl w:val="1"/>
          <w:numId w:val="3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dns-probe-armv7 (ARMv7)</w:t>
      </w:r>
    </w:p>
    <w:p w14:paraId="3A691859" w14:textId="77777777" w:rsidR="00935F00" w:rsidRPr="00935F00" w:rsidRDefault="00935F00" w:rsidP="00935F00">
      <w:pPr>
        <w:widowControl/>
        <w:numPr>
          <w:ilvl w:val="0"/>
          <w:numId w:val="3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功能验证清单</w:t>
      </w:r>
      <w:r w:rsidRPr="00935F00">
        <w:rPr>
          <w:rFonts w:ascii="宋体" w:eastAsia="宋体" w:hAnsi="宋体" w:cs="宋体"/>
          <w:kern w:val="0"/>
          <w:szCs w:val="24"/>
        </w:rPr>
        <w:t>：</w:t>
      </w:r>
    </w:p>
    <w:p w14:paraId="6CD7D7E9" w14:textId="77777777" w:rsidR="00935F00" w:rsidRPr="00935F00" w:rsidRDefault="00935F00" w:rsidP="00935F00">
      <w:pPr>
        <w:widowControl/>
        <w:numPr>
          <w:ilvl w:val="1"/>
          <w:numId w:val="3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DNS over UDP 抓包</w:t>
      </w:r>
    </w:p>
    <w:p w14:paraId="2F82EDB9" w14:textId="77777777" w:rsidR="00935F00" w:rsidRPr="00935F00" w:rsidRDefault="00935F00" w:rsidP="00935F00">
      <w:pPr>
        <w:widowControl/>
        <w:numPr>
          <w:ilvl w:val="1"/>
          <w:numId w:val="3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TCP 重组支持</w:t>
      </w:r>
    </w:p>
    <w:p w14:paraId="4CE69139" w14:textId="77777777" w:rsidR="00935F00" w:rsidRPr="00935F00" w:rsidRDefault="00935F00" w:rsidP="00935F00">
      <w:pPr>
        <w:widowControl/>
        <w:numPr>
          <w:ilvl w:val="1"/>
          <w:numId w:val="3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本地缓存防重发</w:t>
      </w:r>
    </w:p>
    <w:p w14:paraId="445E0854" w14:textId="77777777" w:rsidR="00935F00" w:rsidRPr="00935F00" w:rsidRDefault="00935F00" w:rsidP="00935F00">
      <w:pPr>
        <w:widowControl/>
        <w:numPr>
          <w:ilvl w:val="1"/>
          <w:numId w:val="3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断网自动重连</w:t>
      </w:r>
    </w:p>
    <w:p w14:paraId="66726970" w14:textId="77777777" w:rsidR="00935F00" w:rsidRPr="00935F00" w:rsidRDefault="00935F00" w:rsidP="00935F00">
      <w:pPr>
        <w:widowControl/>
        <w:numPr>
          <w:ilvl w:val="0"/>
          <w:numId w:val="3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lastRenderedPageBreak/>
        <w:t>配置示例</w:t>
      </w:r>
      <w:r w:rsidRPr="00935F00">
        <w:rPr>
          <w:rFonts w:ascii="宋体" w:eastAsia="宋体" w:hAnsi="宋体" w:cs="宋体"/>
          <w:kern w:val="0"/>
          <w:szCs w:val="24"/>
        </w:rPr>
        <w:t>：</w:t>
      </w:r>
    </w:p>
    <w:p w14:paraId="4E43CF3E" w14:textId="77777777" w:rsidR="00935F00" w:rsidRPr="00935F00" w:rsidRDefault="00935F00" w:rsidP="00935F00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1A726A66" w14:textId="77777777" w:rsidR="00935F00" w:rsidRPr="00935F00" w:rsidRDefault="00935F00" w:rsidP="00935F00">
      <w:pPr>
        <w:widowControl/>
        <w:numPr>
          <w:ilvl w:val="0"/>
          <w:numId w:val="37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collector:</w:t>
      </w:r>
      <w:r w:rsidRPr="00935F00">
        <w:rPr>
          <w:rFonts w:ascii="宋体" w:eastAsia="宋体" w:hAnsi="宋体" w:cs="宋体"/>
          <w:kern w:val="0"/>
          <w:szCs w:val="24"/>
        </w:rPr>
        <w:br/>
        <w:t>interface: eth0</w:t>
      </w:r>
      <w:r w:rsidRPr="00935F00">
        <w:rPr>
          <w:rFonts w:ascii="宋体" w:eastAsia="宋体" w:hAnsi="宋体" w:cs="宋体"/>
          <w:kern w:val="0"/>
          <w:szCs w:val="24"/>
        </w:rPr>
        <w:br/>
        <w:t xml:space="preserve">server: </w:t>
      </w:r>
      <w:hyperlink r:id="rId5" w:tgtFrame="_blank" w:history="1">
        <w:r w:rsidRPr="00935F00">
          <w:rPr>
            <w:rFonts w:ascii="宋体" w:eastAsia="宋体" w:hAnsi="宋体" w:cs="宋体"/>
            <w:color w:val="0000FF"/>
            <w:kern w:val="0"/>
            <w:szCs w:val="24"/>
            <w:u w:val="single"/>
          </w:rPr>
          <w:t>https://api.dns-log.com/v1/ingest</w:t>
        </w:r>
      </w:hyperlink>
      <w:r w:rsidRPr="00935F00">
        <w:rPr>
          <w:rFonts w:ascii="宋体" w:eastAsia="宋体" w:hAnsi="宋体" w:cs="宋体"/>
          <w:kern w:val="0"/>
          <w:szCs w:val="24"/>
        </w:rPr>
        <w:br/>
        <w:t>batch_size: 20</w:t>
      </w:r>
      <w:r w:rsidRPr="00935F00">
        <w:rPr>
          <w:rFonts w:ascii="宋体" w:eastAsia="宋体" w:hAnsi="宋体" w:cs="宋体"/>
          <w:kern w:val="0"/>
          <w:szCs w:val="24"/>
        </w:rPr>
        <w:br/>
        <w:t>geo_db: /opt/geo/GeoLite2-City.mmdb auth:</w:t>
      </w:r>
      <w:r w:rsidRPr="00935F00">
        <w:rPr>
          <w:rFonts w:ascii="宋体" w:eastAsia="宋体" w:hAnsi="宋体" w:cs="宋体"/>
          <w:kern w:val="0"/>
          <w:szCs w:val="24"/>
        </w:rPr>
        <w:br/>
        <w:t>device_id: "13800138000"</w:t>
      </w:r>
      <w:r w:rsidRPr="00935F00">
        <w:rPr>
          <w:rFonts w:ascii="宋体" w:eastAsia="宋体" w:hAnsi="宋体" w:cs="宋体"/>
          <w:kern w:val="0"/>
          <w:szCs w:val="24"/>
        </w:rPr>
        <w:br/>
        <w:t>token: "xxxxxx"</w:t>
      </w:r>
    </w:p>
    <w:p w14:paraId="32687B9C" w14:textId="77777777" w:rsidR="00935F00" w:rsidRPr="00935F00" w:rsidRDefault="00935F00" w:rsidP="00935F00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6D5ADE1F" w14:textId="77777777" w:rsidR="00935F00" w:rsidRPr="00935F00" w:rsidRDefault="00935F00" w:rsidP="00935F00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935F00">
        <w:rPr>
          <w:rFonts w:ascii="宋体" w:eastAsia="宋体" w:hAnsi="宋体" w:cs="宋体"/>
          <w:b/>
          <w:bCs/>
          <w:kern w:val="0"/>
          <w:sz w:val="36"/>
          <w:szCs w:val="36"/>
        </w:rPr>
        <w:t>交付物验收标准</w:t>
      </w:r>
    </w:p>
    <w:p w14:paraId="52082BEB" w14:textId="77777777" w:rsidR="00935F00" w:rsidRPr="00935F00" w:rsidRDefault="00935F00" w:rsidP="00935F00">
      <w:pPr>
        <w:widowControl/>
        <w:numPr>
          <w:ilvl w:val="0"/>
          <w:numId w:val="38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服务端</w:t>
      </w:r>
      <w:r w:rsidRPr="00935F00">
        <w:rPr>
          <w:rFonts w:ascii="宋体" w:eastAsia="宋体" w:hAnsi="宋体" w:cs="宋体"/>
          <w:kern w:val="0"/>
          <w:szCs w:val="24"/>
        </w:rPr>
        <w:t>：</w:t>
      </w:r>
    </w:p>
    <w:p w14:paraId="1E89BC80" w14:textId="77777777" w:rsidR="00935F00" w:rsidRPr="00935F00" w:rsidRDefault="00935F00" w:rsidP="00935F00">
      <w:pPr>
        <w:widowControl/>
        <w:numPr>
          <w:ilvl w:val="1"/>
          <w:numId w:val="39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通过 locust 压力测试（100 设备持续 30 分钟）</w:t>
      </w:r>
    </w:p>
    <w:p w14:paraId="25114415" w14:textId="77777777" w:rsidR="00935F00" w:rsidRPr="00935F00" w:rsidRDefault="00935F00" w:rsidP="00935F00">
      <w:pPr>
        <w:widowControl/>
        <w:numPr>
          <w:ilvl w:val="1"/>
          <w:numId w:val="39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提供 Swagger API 文档</w:t>
      </w:r>
    </w:p>
    <w:p w14:paraId="226D9B58" w14:textId="77777777" w:rsidR="00935F00" w:rsidRPr="00935F00" w:rsidRDefault="00935F00" w:rsidP="00935F00">
      <w:pPr>
        <w:widowControl/>
        <w:numPr>
          <w:ilvl w:val="0"/>
          <w:numId w:val="40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管理平台</w:t>
      </w:r>
      <w:r w:rsidRPr="00935F00">
        <w:rPr>
          <w:rFonts w:ascii="宋体" w:eastAsia="宋体" w:hAnsi="宋体" w:cs="宋体"/>
          <w:kern w:val="0"/>
          <w:szCs w:val="24"/>
        </w:rPr>
        <w:t>：</w:t>
      </w:r>
    </w:p>
    <w:p w14:paraId="61ED3DE8" w14:textId="77777777" w:rsidR="00935F00" w:rsidRPr="00935F00" w:rsidRDefault="00935F00" w:rsidP="00935F00">
      <w:pPr>
        <w:widowControl/>
        <w:numPr>
          <w:ilvl w:val="1"/>
          <w:numId w:val="4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完成前端自动化测试覆盖率 ≥ 80%</w:t>
      </w:r>
    </w:p>
    <w:p w14:paraId="656CDD4C" w14:textId="77777777" w:rsidR="00935F00" w:rsidRPr="00935F00" w:rsidRDefault="00935F00" w:rsidP="00935F00">
      <w:pPr>
        <w:widowControl/>
        <w:numPr>
          <w:ilvl w:val="1"/>
          <w:numId w:val="4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响应式布局支持（PC/平板）</w:t>
      </w:r>
    </w:p>
    <w:p w14:paraId="1C729BA8" w14:textId="77777777" w:rsidR="00935F00" w:rsidRPr="00935F00" w:rsidRDefault="00935F00" w:rsidP="00935F00">
      <w:pPr>
        <w:widowControl/>
        <w:numPr>
          <w:ilvl w:val="0"/>
          <w:numId w:val="4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探针程序</w:t>
      </w:r>
      <w:r w:rsidRPr="00935F00">
        <w:rPr>
          <w:rFonts w:ascii="宋体" w:eastAsia="宋体" w:hAnsi="宋体" w:cs="宋体"/>
          <w:kern w:val="0"/>
          <w:szCs w:val="24"/>
        </w:rPr>
        <w:t>：</w:t>
      </w:r>
    </w:p>
    <w:p w14:paraId="73CA36D9" w14:textId="77777777" w:rsidR="00935F00" w:rsidRPr="00935F00" w:rsidRDefault="00935F00" w:rsidP="00935F00">
      <w:pPr>
        <w:widowControl/>
        <w:numPr>
          <w:ilvl w:val="1"/>
          <w:numId w:val="4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提供 Raspberry Pi 兼容版本</w:t>
      </w:r>
    </w:p>
    <w:p w14:paraId="2FA7133A" w14:textId="77777777" w:rsidR="00935F00" w:rsidRPr="00935F00" w:rsidRDefault="00935F00" w:rsidP="00935F00">
      <w:pPr>
        <w:widowControl/>
        <w:numPr>
          <w:ilvl w:val="1"/>
          <w:numId w:val="4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内存占用 ≤ 15MB（空闲状态）</w:t>
      </w:r>
    </w:p>
    <w:p w14:paraId="37995D3B" w14:textId="77777777" w:rsidR="00935F00" w:rsidRPr="00935F00" w:rsidRDefault="00935F00" w:rsidP="00935F00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119A6D03" w14:textId="77777777" w:rsidR="00935F00" w:rsidRPr="00935F00" w:rsidRDefault="00935F00" w:rsidP="00935F00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935F00">
        <w:rPr>
          <w:rFonts w:ascii="宋体" w:eastAsia="宋体" w:hAnsi="宋体" w:cs="宋体"/>
          <w:b/>
          <w:bCs/>
          <w:kern w:val="0"/>
          <w:sz w:val="36"/>
          <w:szCs w:val="36"/>
        </w:rPr>
        <w:t>扩展性设计</w:t>
      </w:r>
    </w:p>
    <w:p w14:paraId="6C54D7FD" w14:textId="77777777" w:rsidR="00935F00" w:rsidRPr="00935F00" w:rsidRDefault="00935F00" w:rsidP="00935F00">
      <w:pPr>
        <w:widowControl/>
        <w:numPr>
          <w:ilvl w:val="0"/>
          <w:numId w:val="4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b/>
          <w:bCs/>
          <w:kern w:val="0"/>
          <w:szCs w:val="24"/>
        </w:rPr>
        <w:t>协议扩展预留</w:t>
      </w:r>
      <w:r w:rsidRPr="00935F00">
        <w:rPr>
          <w:rFonts w:ascii="宋体" w:eastAsia="宋体" w:hAnsi="宋体" w:cs="宋体"/>
          <w:kern w:val="0"/>
          <w:szCs w:val="24"/>
        </w:rPr>
        <w:t>：</w:t>
      </w:r>
    </w:p>
    <w:p w14:paraId="0DEF0531" w14:textId="77777777" w:rsidR="00935F00" w:rsidRPr="00935F00" w:rsidRDefault="00935F00" w:rsidP="00935F00">
      <w:pPr>
        <w:widowControl/>
        <w:numPr>
          <w:ilvl w:val="1"/>
          <w:numId w:val="4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未来支持 DoH/DoT 解析的插件接口</w:t>
      </w:r>
    </w:p>
    <w:p w14:paraId="25A6DB14" w14:textId="77777777" w:rsidR="00935F00" w:rsidRPr="00935F00" w:rsidRDefault="00935F00" w:rsidP="00935F00">
      <w:pPr>
        <w:widowControl/>
        <w:numPr>
          <w:ilvl w:val="1"/>
          <w:numId w:val="4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4"/>
        </w:rPr>
      </w:pPr>
      <w:r w:rsidRPr="00935F00">
        <w:rPr>
          <w:rFonts w:ascii="宋体" w:eastAsia="宋体" w:hAnsi="宋体" w:cs="宋体"/>
          <w:kern w:val="0"/>
          <w:szCs w:val="24"/>
        </w:rPr>
        <w:t>预留 ECS (EDNS Client Subnet) 解析字段</w:t>
      </w:r>
    </w:p>
    <w:p w14:paraId="48AF997B" w14:textId="77777777" w:rsidR="00D96557" w:rsidRDefault="00D96557"/>
    <w:sectPr w:rsidR="00D965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3299E"/>
    <w:multiLevelType w:val="multilevel"/>
    <w:tmpl w:val="AC90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949DB"/>
    <w:multiLevelType w:val="multilevel"/>
    <w:tmpl w:val="4524D0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539F9"/>
    <w:multiLevelType w:val="multilevel"/>
    <w:tmpl w:val="8B9A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64097"/>
    <w:multiLevelType w:val="multilevel"/>
    <w:tmpl w:val="6406A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A870E4"/>
    <w:multiLevelType w:val="multilevel"/>
    <w:tmpl w:val="607CF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281D67"/>
    <w:multiLevelType w:val="multilevel"/>
    <w:tmpl w:val="51246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5E532F"/>
    <w:multiLevelType w:val="multilevel"/>
    <w:tmpl w:val="DBFCE0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F0277E"/>
    <w:multiLevelType w:val="multilevel"/>
    <w:tmpl w:val="788AAA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9300A7"/>
    <w:multiLevelType w:val="multilevel"/>
    <w:tmpl w:val="8DD0CF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945F44"/>
    <w:multiLevelType w:val="multilevel"/>
    <w:tmpl w:val="E39C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5D7E5D"/>
    <w:multiLevelType w:val="multilevel"/>
    <w:tmpl w:val="0E60F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870BC7"/>
    <w:multiLevelType w:val="multilevel"/>
    <w:tmpl w:val="F5626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8825F6"/>
    <w:multiLevelType w:val="multilevel"/>
    <w:tmpl w:val="22289D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1348EB"/>
    <w:multiLevelType w:val="multilevel"/>
    <w:tmpl w:val="690C4F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4B5A7E"/>
    <w:multiLevelType w:val="multilevel"/>
    <w:tmpl w:val="D9169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A94E69"/>
    <w:multiLevelType w:val="multilevel"/>
    <w:tmpl w:val="AE4A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EB2D19"/>
    <w:multiLevelType w:val="multilevel"/>
    <w:tmpl w:val="C574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9C5DFD"/>
    <w:multiLevelType w:val="multilevel"/>
    <w:tmpl w:val="E43695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797789"/>
    <w:multiLevelType w:val="multilevel"/>
    <w:tmpl w:val="1768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30199A"/>
    <w:multiLevelType w:val="multilevel"/>
    <w:tmpl w:val="A64C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C22C45"/>
    <w:multiLevelType w:val="multilevel"/>
    <w:tmpl w:val="2F16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1460BF"/>
    <w:multiLevelType w:val="multilevel"/>
    <w:tmpl w:val="A7EA2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C46C65"/>
    <w:multiLevelType w:val="multilevel"/>
    <w:tmpl w:val="404C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BA1D37"/>
    <w:multiLevelType w:val="multilevel"/>
    <w:tmpl w:val="F590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EF1F82"/>
    <w:multiLevelType w:val="multilevel"/>
    <w:tmpl w:val="ECFA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3638A4"/>
    <w:multiLevelType w:val="multilevel"/>
    <w:tmpl w:val="66A8D4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2C1080"/>
    <w:multiLevelType w:val="multilevel"/>
    <w:tmpl w:val="6462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2B5E5A"/>
    <w:multiLevelType w:val="multilevel"/>
    <w:tmpl w:val="E312B8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2813AF"/>
    <w:multiLevelType w:val="multilevel"/>
    <w:tmpl w:val="A5EA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7D0D70"/>
    <w:multiLevelType w:val="multilevel"/>
    <w:tmpl w:val="4D4C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0167B1"/>
    <w:multiLevelType w:val="multilevel"/>
    <w:tmpl w:val="886E48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BC2D95"/>
    <w:multiLevelType w:val="multilevel"/>
    <w:tmpl w:val="CB96B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C80BA4"/>
    <w:multiLevelType w:val="multilevel"/>
    <w:tmpl w:val="69CE7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1839FD"/>
    <w:multiLevelType w:val="multilevel"/>
    <w:tmpl w:val="C82E14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A14929"/>
    <w:multiLevelType w:val="multilevel"/>
    <w:tmpl w:val="00F8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1D1042"/>
    <w:multiLevelType w:val="multilevel"/>
    <w:tmpl w:val="CFEE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BF5300"/>
    <w:multiLevelType w:val="multilevel"/>
    <w:tmpl w:val="E006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3B463E"/>
    <w:multiLevelType w:val="multilevel"/>
    <w:tmpl w:val="13BA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694DF8"/>
    <w:multiLevelType w:val="multilevel"/>
    <w:tmpl w:val="F18AD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CB65D5"/>
    <w:multiLevelType w:val="multilevel"/>
    <w:tmpl w:val="E4E6D7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643FA3"/>
    <w:multiLevelType w:val="multilevel"/>
    <w:tmpl w:val="1228D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3B5758"/>
    <w:multiLevelType w:val="multilevel"/>
    <w:tmpl w:val="043AA4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AF3820"/>
    <w:multiLevelType w:val="multilevel"/>
    <w:tmpl w:val="D0087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2B23C5"/>
    <w:multiLevelType w:val="multilevel"/>
    <w:tmpl w:val="D88C1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3C058A"/>
    <w:multiLevelType w:val="multilevel"/>
    <w:tmpl w:val="7A4C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11"/>
  </w:num>
  <w:num w:numId="3">
    <w:abstractNumId w:val="16"/>
  </w:num>
  <w:num w:numId="4">
    <w:abstractNumId w:val="3"/>
  </w:num>
  <w:num w:numId="5">
    <w:abstractNumId w:val="1"/>
  </w:num>
  <w:num w:numId="6">
    <w:abstractNumId w:val="26"/>
  </w:num>
  <w:num w:numId="7">
    <w:abstractNumId w:val="12"/>
  </w:num>
  <w:num w:numId="8">
    <w:abstractNumId w:val="20"/>
  </w:num>
  <w:num w:numId="9">
    <w:abstractNumId w:val="4"/>
  </w:num>
  <w:num w:numId="10">
    <w:abstractNumId w:val="29"/>
  </w:num>
  <w:num w:numId="11">
    <w:abstractNumId w:val="8"/>
  </w:num>
  <w:num w:numId="12">
    <w:abstractNumId w:val="44"/>
  </w:num>
  <w:num w:numId="13">
    <w:abstractNumId w:val="30"/>
  </w:num>
  <w:num w:numId="14">
    <w:abstractNumId w:val="24"/>
  </w:num>
  <w:num w:numId="15">
    <w:abstractNumId w:val="33"/>
  </w:num>
  <w:num w:numId="16">
    <w:abstractNumId w:val="19"/>
  </w:num>
  <w:num w:numId="17">
    <w:abstractNumId w:val="37"/>
  </w:num>
  <w:num w:numId="18">
    <w:abstractNumId w:val="35"/>
  </w:num>
  <w:num w:numId="19">
    <w:abstractNumId w:val="13"/>
  </w:num>
  <w:num w:numId="20">
    <w:abstractNumId w:val="23"/>
  </w:num>
  <w:num w:numId="21">
    <w:abstractNumId w:val="25"/>
  </w:num>
  <w:num w:numId="22">
    <w:abstractNumId w:val="15"/>
  </w:num>
  <w:num w:numId="23">
    <w:abstractNumId w:val="42"/>
  </w:num>
  <w:num w:numId="24">
    <w:abstractNumId w:val="14"/>
  </w:num>
  <w:num w:numId="25">
    <w:abstractNumId w:val="21"/>
  </w:num>
  <w:num w:numId="26">
    <w:abstractNumId w:val="36"/>
  </w:num>
  <w:num w:numId="27">
    <w:abstractNumId w:val="7"/>
  </w:num>
  <w:num w:numId="28">
    <w:abstractNumId w:val="28"/>
  </w:num>
  <w:num w:numId="29">
    <w:abstractNumId w:val="31"/>
  </w:num>
  <w:num w:numId="30">
    <w:abstractNumId w:val="0"/>
  </w:num>
  <w:num w:numId="31">
    <w:abstractNumId w:val="32"/>
  </w:num>
  <w:num w:numId="32">
    <w:abstractNumId w:val="17"/>
  </w:num>
  <w:num w:numId="33">
    <w:abstractNumId w:val="9"/>
  </w:num>
  <w:num w:numId="34">
    <w:abstractNumId w:val="6"/>
  </w:num>
  <w:num w:numId="35">
    <w:abstractNumId w:val="34"/>
  </w:num>
  <w:num w:numId="36">
    <w:abstractNumId w:val="41"/>
  </w:num>
  <w:num w:numId="37">
    <w:abstractNumId w:val="27"/>
  </w:num>
  <w:num w:numId="38">
    <w:abstractNumId w:val="5"/>
  </w:num>
  <w:num w:numId="39">
    <w:abstractNumId w:val="43"/>
  </w:num>
  <w:num w:numId="40">
    <w:abstractNumId w:val="39"/>
  </w:num>
  <w:num w:numId="41">
    <w:abstractNumId w:val="18"/>
  </w:num>
  <w:num w:numId="42">
    <w:abstractNumId w:val="40"/>
  </w:num>
  <w:num w:numId="43">
    <w:abstractNumId w:val="2"/>
  </w:num>
  <w:num w:numId="44">
    <w:abstractNumId w:val="10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37"/>
    <w:rsid w:val="00935F00"/>
    <w:rsid w:val="009F7837"/>
    <w:rsid w:val="00B55E76"/>
    <w:rsid w:val="00D9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6CED1"/>
  <w15:chartTrackingRefBased/>
  <w15:docId w15:val="{4A12CA9E-C504-43B4-889A-E832D74C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E76"/>
    <w:pPr>
      <w:widowControl w:val="0"/>
      <w:jc w:val="both"/>
    </w:pPr>
    <w:rPr>
      <w:rFonts w:eastAsia="Times New Roman"/>
      <w:sz w:val="24"/>
    </w:rPr>
  </w:style>
  <w:style w:type="paragraph" w:styleId="1">
    <w:name w:val="heading 1"/>
    <w:basedOn w:val="a"/>
    <w:link w:val="10"/>
    <w:uiPriority w:val="9"/>
    <w:qFormat/>
    <w:rsid w:val="00935F0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55E76"/>
    <w:pPr>
      <w:keepNext/>
      <w:keepLines/>
      <w:spacing w:before="260" w:after="260" w:line="416" w:lineRule="auto"/>
      <w:outlineLvl w:val="1"/>
    </w:pPr>
    <w:rPr>
      <w:rFonts w:ascii="Times New Roman" w:eastAsia="宋体" w:hAnsi="Times New Roman" w:cstheme="majorBidi"/>
      <w:b/>
      <w:bCs/>
      <w:sz w:val="28"/>
      <w:szCs w:val="32"/>
    </w:rPr>
  </w:style>
  <w:style w:type="paragraph" w:styleId="3">
    <w:name w:val="heading 3"/>
    <w:basedOn w:val="a"/>
    <w:link w:val="30"/>
    <w:uiPriority w:val="9"/>
    <w:qFormat/>
    <w:rsid w:val="00935F00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B55E76"/>
    <w:rPr>
      <w:rFonts w:ascii="Times New Roman" w:eastAsia="宋体" w:hAnsi="Times New Roman" w:cstheme="majorBidi"/>
      <w:b/>
      <w:bCs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935F0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0">
    <w:name w:val="标题 3 字符"/>
    <w:basedOn w:val="a0"/>
    <w:link w:val="3"/>
    <w:uiPriority w:val="9"/>
    <w:rsid w:val="00935F00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ne-text">
    <w:name w:val="ne-text"/>
    <w:basedOn w:val="a0"/>
    <w:rsid w:val="00935F00"/>
  </w:style>
  <w:style w:type="paragraph" w:customStyle="1" w:styleId="ne-p">
    <w:name w:val="ne-p"/>
    <w:basedOn w:val="a"/>
    <w:rsid w:val="00935F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935F0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935F00"/>
    <w:rPr>
      <w:rFonts w:ascii="宋体" w:eastAsia="宋体" w:hAnsi="宋体" w:cs="宋体"/>
      <w:kern w:val="0"/>
      <w:sz w:val="24"/>
      <w:szCs w:val="24"/>
    </w:rPr>
  </w:style>
  <w:style w:type="character" w:styleId="HTML1">
    <w:name w:val="HTML Code"/>
    <w:basedOn w:val="a0"/>
    <w:uiPriority w:val="99"/>
    <w:semiHidden/>
    <w:unhideWhenUsed/>
    <w:rsid w:val="00935F00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1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pi.dns-log.com/v1/inge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2</cp:revision>
  <dcterms:created xsi:type="dcterms:W3CDTF">2025-05-21T02:06:00Z</dcterms:created>
  <dcterms:modified xsi:type="dcterms:W3CDTF">2025-05-21T02:06:00Z</dcterms:modified>
</cp:coreProperties>
</file>